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►办学历史</w:t>
      </w:r>
    </w:p>
    <w:p>
      <w:pPr>
        <w:rPr>
          <w:rFonts w:hint="eastAsia"/>
        </w:rPr>
      </w:pPr>
      <w:r>
        <w:rPr>
          <w:rFonts w:hint="eastAsia"/>
        </w:rPr>
        <w:t>湖南省地质中学创办于1955年，原隶属湖南省地勘局，2019年1月1曰正式移交长沙市人民政府管理，成为长沙市教育局直属公办学校。2001年、2004先后被省教育厅授牌为“湖南省重点中学"”湖南省示范性普通高级中学”。学校座落长沙市中心，毗邻天心阁公园、长沙市图书城、湖南省图书馆，校园雅致，交通十分便利，是读书求学的理想之所。现有初中、高中65个教学班，在校学生3070多人。学校2000年至2020年连续21年保持省文明单位荣誉，现为湖南省文明校园。</w:t>
      </w:r>
    </w:p>
    <w:p>
      <w:pPr>
        <w:rPr>
          <w:rFonts w:hint="eastAsia"/>
        </w:rPr>
      </w:pPr>
      <w:r>
        <w:rPr>
          <w:rFonts w:hint="eastAsia"/>
        </w:rPr>
        <w:t>►师资队伍,</w:t>
      </w:r>
    </w:p>
    <w:p>
      <w:r>
        <w:rPr>
          <w:rFonts w:hint="eastAsia"/>
        </w:rPr>
        <w:t>学校坚持"关爱全体学生，推进整体进步”的办学思想，拥有一支具有现代教育理念、熟练掌握现代教育技术、在省内外享有较高声誉的教师队伍，形成了 "敬业爱生、精教重研”的教风。学校现有教职工342人，其中特级教师3名，正高级教师3人，高级教师114名，一级教师114名；有研究生学历的教师116名，博士学历的教师2名，教师学历合格率100%;省优秀教师4人，省骨干教师培训专家3人，省市名师工作室名师团队成员2人，市骨干教师23人，市卓越教师7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6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2022-03-14T01:42:06Z</dcterms:created>
  <dc:creator>Administrator</dc:creator>
  <cp:lastModifiedBy>Administrator</cp:lastModifiedBy>
  <dcterms:modified xsi:type="dcterms:W3CDTF">2022-03-14T01:42:10Z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